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64" w:rsidRDefault="00791099" w:rsidP="00B1591F">
      <w:pPr>
        <w:pStyle w:val="Tekstpodstawowy"/>
        <w:ind w:left="4956"/>
        <w:rPr>
          <w:sz w:val="24"/>
        </w:rPr>
      </w:pPr>
      <w:r w:rsidRPr="00A47D21">
        <w:rPr>
          <w:sz w:val="24"/>
        </w:rPr>
        <w:t xml:space="preserve"> </w:t>
      </w:r>
      <w:r w:rsidR="00A47D21">
        <w:rPr>
          <w:sz w:val="24"/>
        </w:rPr>
        <w:t xml:space="preserve">       </w:t>
      </w:r>
    </w:p>
    <w:p w:rsidR="00936838" w:rsidRPr="00B1591F" w:rsidRDefault="00A47D21" w:rsidP="002F6564">
      <w:pPr>
        <w:pStyle w:val="Tekstpodstawowy"/>
        <w:ind w:left="4956" w:firstLine="708"/>
        <w:rPr>
          <w:b/>
          <w:sz w:val="24"/>
        </w:rPr>
      </w:pPr>
      <w:r>
        <w:rPr>
          <w:sz w:val="24"/>
        </w:rPr>
        <w:t xml:space="preserve">  </w:t>
      </w:r>
      <w:r w:rsidR="009806AC" w:rsidRPr="00A47D21">
        <w:rPr>
          <w:sz w:val="24"/>
        </w:rPr>
        <w:t xml:space="preserve">Suwałki, dn. </w:t>
      </w:r>
      <w:r w:rsidR="00386DB2">
        <w:rPr>
          <w:sz w:val="24"/>
        </w:rPr>
        <w:t>19 marca</w:t>
      </w:r>
      <w:r w:rsidR="002526F9">
        <w:rPr>
          <w:sz w:val="24"/>
        </w:rPr>
        <w:t xml:space="preserve"> 2021</w:t>
      </w:r>
      <w:r w:rsidR="009806AC" w:rsidRPr="00A47D21">
        <w:rPr>
          <w:sz w:val="24"/>
        </w:rPr>
        <w:t xml:space="preserve"> r. </w:t>
      </w:r>
    </w:p>
    <w:p w:rsidR="002F6564" w:rsidRDefault="002F6564" w:rsidP="00794343">
      <w:pPr>
        <w:pStyle w:val="Tekstpodstawowy"/>
        <w:spacing w:line="276" w:lineRule="auto"/>
        <w:rPr>
          <w:sz w:val="24"/>
        </w:rPr>
      </w:pPr>
    </w:p>
    <w:p w:rsidR="009806AC" w:rsidRPr="00A47D21" w:rsidRDefault="009806AC" w:rsidP="00794343">
      <w:pPr>
        <w:pStyle w:val="Tekstpodstawowy"/>
        <w:spacing w:line="276" w:lineRule="auto"/>
        <w:rPr>
          <w:sz w:val="24"/>
        </w:rPr>
      </w:pPr>
      <w:r w:rsidRPr="00A47D21">
        <w:rPr>
          <w:sz w:val="24"/>
        </w:rPr>
        <w:t xml:space="preserve">Komisja </w:t>
      </w:r>
      <w:r w:rsidR="00F9186B" w:rsidRPr="00A47D21">
        <w:rPr>
          <w:sz w:val="24"/>
        </w:rPr>
        <w:t>Finansowo-Budżetowa</w:t>
      </w:r>
    </w:p>
    <w:p w:rsidR="00936838" w:rsidRPr="00B1591F" w:rsidRDefault="009806AC" w:rsidP="00B1591F">
      <w:pPr>
        <w:pStyle w:val="Tekstpodstawowy"/>
        <w:spacing w:line="276" w:lineRule="auto"/>
        <w:rPr>
          <w:sz w:val="24"/>
        </w:rPr>
      </w:pPr>
      <w:r w:rsidRPr="00A47D21">
        <w:rPr>
          <w:sz w:val="24"/>
        </w:rPr>
        <w:t>BRM.0012.</w:t>
      </w:r>
      <w:r w:rsidR="00431A9E" w:rsidRPr="00A47D21">
        <w:rPr>
          <w:sz w:val="24"/>
        </w:rPr>
        <w:t>3</w:t>
      </w:r>
      <w:r w:rsidR="00386DB2">
        <w:rPr>
          <w:sz w:val="24"/>
        </w:rPr>
        <w:t>.30</w:t>
      </w:r>
      <w:r w:rsidR="002526F9">
        <w:rPr>
          <w:sz w:val="24"/>
        </w:rPr>
        <w:t>.2021</w:t>
      </w:r>
      <w:r w:rsidRPr="00A47D21">
        <w:rPr>
          <w:sz w:val="24"/>
        </w:rPr>
        <w:t xml:space="preserve">  </w:t>
      </w:r>
      <w:r w:rsidRPr="00A47D21">
        <w:rPr>
          <w:sz w:val="24"/>
        </w:rPr>
        <w:tab/>
        <w:t xml:space="preserve">   </w:t>
      </w:r>
    </w:p>
    <w:p w:rsidR="009806AC" w:rsidRDefault="009806AC" w:rsidP="009806AC">
      <w:pPr>
        <w:ind w:left="4248"/>
        <w:jc w:val="both"/>
      </w:pPr>
      <w:r>
        <w:t xml:space="preserve">Pan/i/ </w:t>
      </w:r>
      <w:r>
        <w:rPr>
          <w:sz w:val="16"/>
        </w:rPr>
        <w:t>…………………………………………………….………….………...</w:t>
      </w:r>
    </w:p>
    <w:p w:rsidR="00936838" w:rsidRDefault="00D456D9" w:rsidP="00F61B86">
      <w:pPr>
        <w:ind w:left="4248"/>
        <w:jc w:val="both"/>
        <w:rPr>
          <w:sz w:val="20"/>
        </w:rPr>
      </w:pPr>
      <w:r>
        <w:rPr>
          <w:sz w:val="20"/>
        </w:rPr>
        <w:t xml:space="preserve">         </w:t>
      </w:r>
      <w:r w:rsidR="009806AC">
        <w:rPr>
          <w:sz w:val="20"/>
        </w:rPr>
        <w:t xml:space="preserve"> (członek Komisji </w:t>
      </w:r>
      <w:r w:rsidR="000F65AC">
        <w:rPr>
          <w:sz w:val="20"/>
        </w:rPr>
        <w:t>Finansowo - Budżetowej</w:t>
      </w:r>
      <w:r w:rsidR="009806AC">
        <w:rPr>
          <w:sz w:val="20"/>
        </w:rPr>
        <w:t>)</w:t>
      </w:r>
    </w:p>
    <w:p w:rsidR="00DC0287" w:rsidRDefault="00DC0287" w:rsidP="00B1591F">
      <w:pPr>
        <w:jc w:val="both"/>
        <w:rPr>
          <w:sz w:val="20"/>
        </w:rPr>
      </w:pPr>
    </w:p>
    <w:p w:rsidR="007D56E2" w:rsidRDefault="00386DB2" w:rsidP="00234FB2">
      <w:pPr>
        <w:spacing w:line="276" w:lineRule="auto"/>
        <w:ind w:firstLine="708"/>
        <w:jc w:val="both"/>
        <w:rPr>
          <w:color w:val="000000"/>
          <w:lang w:bidi="pl-PL"/>
        </w:rPr>
      </w:pPr>
      <w:r>
        <w:rPr>
          <w:spacing w:val="-4"/>
        </w:rPr>
        <w:t>Zwołuję posiedzenie nr 30</w:t>
      </w:r>
      <w:r w:rsidR="002526F9">
        <w:rPr>
          <w:spacing w:val="-4"/>
        </w:rPr>
        <w:t>/2021</w:t>
      </w:r>
      <w:r w:rsidR="009806AC" w:rsidRPr="00A47D21">
        <w:rPr>
          <w:spacing w:val="-4"/>
        </w:rPr>
        <w:t xml:space="preserve"> Komisji </w:t>
      </w:r>
      <w:r w:rsidR="00F9186B" w:rsidRPr="00A47D21">
        <w:rPr>
          <w:spacing w:val="-4"/>
        </w:rPr>
        <w:t>Finansowo-Budżetowej</w:t>
      </w:r>
      <w:r w:rsidR="009806AC" w:rsidRPr="00A47D21">
        <w:rPr>
          <w:spacing w:val="-4"/>
        </w:rPr>
        <w:t xml:space="preserve"> Rady Miejskiej </w:t>
      </w:r>
      <w:r w:rsidR="00A47D21">
        <w:rPr>
          <w:spacing w:val="-4"/>
        </w:rPr>
        <w:br/>
      </w:r>
      <w:r w:rsidR="009806AC" w:rsidRPr="00A47D21">
        <w:rPr>
          <w:spacing w:val="-4"/>
        </w:rPr>
        <w:t>w Suwałkach</w:t>
      </w:r>
      <w:r w:rsidR="009806AC" w:rsidRPr="00A47D21">
        <w:t xml:space="preserve"> w dniu </w:t>
      </w:r>
      <w:r>
        <w:rPr>
          <w:b/>
        </w:rPr>
        <w:t>25 marca</w:t>
      </w:r>
      <w:r w:rsidR="009806AC" w:rsidRPr="00A47D21">
        <w:rPr>
          <w:i/>
        </w:rPr>
        <w:t xml:space="preserve"> </w:t>
      </w:r>
      <w:r w:rsidR="002526F9">
        <w:rPr>
          <w:b/>
          <w:i/>
        </w:rPr>
        <w:t>2021</w:t>
      </w:r>
      <w:r w:rsidR="009806AC" w:rsidRPr="00A47D21">
        <w:rPr>
          <w:b/>
          <w:i/>
        </w:rPr>
        <w:t xml:space="preserve"> r. o godz. </w:t>
      </w:r>
      <w:r>
        <w:rPr>
          <w:b/>
          <w:i/>
        </w:rPr>
        <w:t>15</w:t>
      </w:r>
      <w:r w:rsidR="00DE349C">
        <w:rPr>
          <w:b/>
          <w:i/>
        </w:rPr>
        <w:t>:3</w:t>
      </w:r>
      <w:r w:rsidR="001626A6" w:rsidRPr="00A47D21">
        <w:rPr>
          <w:b/>
          <w:i/>
        </w:rPr>
        <w:t>0</w:t>
      </w:r>
      <w:r w:rsidR="009806AC" w:rsidRPr="00A47D21">
        <w:rPr>
          <w:b/>
          <w:i/>
        </w:rPr>
        <w:t xml:space="preserve"> </w:t>
      </w:r>
      <w:r w:rsidR="00794343" w:rsidRPr="00A47D21">
        <w:rPr>
          <w:b/>
          <w:i/>
        </w:rPr>
        <w:t>w sali nr</w:t>
      </w:r>
      <w:r>
        <w:rPr>
          <w:b/>
          <w:i/>
        </w:rPr>
        <w:t xml:space="preserve"> 2</w:t>
      </w:r>
      <w:r w:rsidR="009806AC" w:rsidRPr="00A47D21">
        <w:rPr>
          <w:b/>
          <w:i/>
        </w:rPr>
        <w:t xml:space="preserve">6 </w:t>
      </w:r>
      <w:r w:rsidR="00794343" w:rsidRPr="00A47D21">
        <w:rPr>
          <w:color w:val="000000"/>
          <w:lang w:bidi="pl-PL"/>
        </w:rPr>
        <w:t>Urzędu</w:t>
      </w:r>
      <w:r w:rsidR="009806AC" w:rsidRPr="00A47D21">
        <w:rPr>
          <w:color w:val="000000"/>
          <w:lang w:bidi="pl-PL"/>
        </w:rPr>
        <w:t xml:space="preserve"> Miejski</w:t>
      </w:r>
      <w:r w:rsidR="00794343" w:rsidRPr="00A47D21">
        <w:rPr>
          <w:color w:val="000000"/>
          <w:lang w:bidi="pl-PL"/>
        </w:rPr>
        <w:t>ego</w:t>
      </w:r>
      <w:r w:rsidR="009806AC" w:rsidRPr="00A47D21">
        <w:rPr>
          <w:color w:val="000000"/>
          <w:lang w:bidi="pl-PL"/>
        </w:rPr>
        <w:t xml:space="preserve"> </w:t>
      </w:r>
      <w:r w:rsidR="002526F9">
        <w:rPr>
          <w:color w:val="000000"/>
          <w:lang w:bidi="pl-PL"/>
        </w:rPr>
        <w:t xml:space="preserve"> </w:t>
      </w:r>
      <w:r w:rsidR="00C917EE">
        <w:rPr>
          <w:color w:val="000000"/>
          <w:lang w:bidi="pl-PL"/>
        </w:rPr>
        <w:br/>
      </w:r>
      <w:r w:rsidR="009806AC" w:rsidRPr="00A47D21">
        <w:rPr>
          <w:color w:val="000000"/>
          <w:lang w:bidi="pl-PL"/>
        </w:rPr>
        <w:t>w Suwałkach przy ul. Mickiewicza 1</w:t>
      </w:r>
      <w:r w:rsidR="00B8689F">
        <w:rPr>
          <w:color w:val="000000"/>
          <w:lang w:bidi="pl-PL"/>
        </w:rPr>
        <w:t>,</w:t>
      </w:r>
      <w:r w:rsidR="009806AC" w:rsidRPr="00A47D21">
        <w:rPr>
          <w:color w:val="000000"/>
          <w:lang w:bidi="pl-PL"/>
        </w:rPr>
        <w:t xml:space="preserve"> oraz </w:t>
      </w:r>
      <w:r w:rsidR="00794343" w:rsidRPr="00A47D21">
        <w:rPr>
          <w:color w:val="000000"/>
          <w:lang w:bidi="pl-PL"/>
        </w:rPr>
        <w:t>zdalnie</w:t>
      </w:r>
      <w:r w:rsidR="009806AC" w:rsidRPr="00A47D21">
        <w:rPr>
          <w:color w:val="000000"/>
          <w:lang w:bidi="pl-PL"/>
        </w:rPr>
        <w:t xml:space="preserve"> za pomocą</w:t>
      </w:r>
      <w:r w:rsidR="002440FE" w:rsidRPr="00A47D21">
        <w:rPr>
          <w:color w:val="000000"/>
          <w:lang w:bidi="pl-PL"/>
        </w:rPr>
        <w:t xml:space="preserve"> </w:t>
      </w:r>
      <w:r w:rsidR="009806AC" w:rsidRPr="00A47D21">
        <w:rPr>
          <w:color w:val="000000"/>
          <w:lang w:bidi="pl-PL"/>
        </w:rPr>
        <w:t>środków porozumiewania się na odległość.</w:t>
      </w:r>
    </w:p>
    <w:p w:rsidR="00936838" w:rsidRDefault="00936838" w:rsidP="00564F1C">
      <w:pPr>
        <w:spacing w:line="276" w:lineRule="auto"/>
        <w:jc w:val="both"/>
        <w:rPr>
          <w:b/>
          <w:i/>
          <w:u w:val="single"/>
        </w:rPr>
      </w:pPr>
    </w:p>
    <w:p w:rsidR="0095193B" w:rsidRDefault="009806AC" w:rsidP="00564F1C">
      <w:pPr>
        <w:spacing w:line="276" w:lineRule="auto"/>
        <w:jc w:val="both"/>
        <w:rPr>
          <w:b/>
          <w:i/>
          <w:u w:val="single"/>
        </w:rPr>
      </w:pPr>
      <w:r w:rsidRPr="00A47D21">
        <w:rPr>
          <w:b/>
          <w:i/>
          <w:u w:val="single"/>
        </w:rPr>
        <w:t>Proponowany porządek posiedzenia:</w:t>
      </w:r>
    </w:p>
    <w:p w:rsidR="00B1591F" w:rsidRPr="00564F1C" w:rsidRDefault="00B1591F" w:rsidP="00564F1C">
      <w:pPr>
        <w:spacing w:line="276" w:lineRule="auto"/>
        <w:jc w:val="both"/>
        <w:rPr>
          <w:b/>
          <w:i/>
          <w:u w:val="single"/>
        </w:rPr>
      </w:pPr>
    </w:p>
    <w:p w:rsidR="002749B1" w:rsidRDefault="009806AC" w:rsidP="002749B1">
      <w:pPr>
        <w:pStyle w:val="Tekstpodstawowy"/>
        <w:widowControl w:val="0"/>
        <w:numPr>
          <w:ilvl w:val="0"/>
          <w:numId w:val="1"/>
        </w:numPr>
        <w:suppressAutoHyphens/>
        <w:spacing w:line="240" w:lineRule="auto"/>
        <w:ind w:right="113"/>
        <w:rPr>
          <w:sz w:val="24"/>
        </w:rPr>
      </w:pPr>
      <w:r w:rsidRPr="00755CD7">
        <w:rPr>
          <w:sz w:val="24"/>
        </w:rPr>
        <w:t>Prz</w:t>
      </w:r>
      <w:r w:rsidR="00791099" w:rsidRPr="00755CD7">
        <w:rPr>
          <w:sz w:val="24"/>
        </w:rPr>
        <w:t>yjęcie Protokołu nr 2</w:t>
      </w:r>
      <w:r w:rsidR="00386DB2">
        <w:rPr>
          <w:sz w:val="24"/>
        </w:rPr>
        <w:t>9</w:t>
      </w:r>
      <w:r w:rsidR="00936838" w:rsidRPr="00755CD7">
        <w:rPr>
          <w:sz w:val="24"/>
        </w:rPr>
        <w:t>/2021</w:t>
      </w:r>
      <w:r w:rsidRPr="00755CD7">
        <w:rPr>
          <w:sz w:val="24"/>
        </w:rPr>
        <w:t xml:space="preserve"> z posiedzenia Komisji </w:t>
      </w:r>
      <w:r w:rsidR="00F9186B" w:rsidRPr="00755CD7">
        <w:rPr>
          <w:sz w:val="24"/>
        </w:rPr>
        <w:t xml:space="preserve">Finansowo-Budżetowej </w:t>
      </w:r>
      <w:r w:rsidRPr="00755CD7">
        <w:rPr>
          <w:sz w:val="24"/>
        </w:rPr>
        <w:t xml:space="preserve">Rady Miejskiej w Suwałkach z dnia </w:t>
      </w:r>
      <w:r w:rsidR="00386DB2">
        <w:rPr>
          <w:sz w:val="24"/>
        </w:rPr>
        <w:t>15 lutego</w:t>
      </w:r>
      <w:r w:rsidR="00936838" w:rsidRPr="00755CD7">
        <w:rPr>
          <w:sz w:val="24"/>
        </w:rPr>
        <w:t xml:space="preserve"> 2021 r.</w:t>
      </w:r>
    </w:p>
    <w:p w:rsidR="002749B1" w:rsidRDefault="002749B1" w:rsidP="002749B1">
      <w:pPr>
        <w:pStyle w:val="Tekstpodstawowy"/>
        <w:widowControl w:val="0"/>
        <w:suppressAutoHyphens/>
        <w:spacing w:line="240" w:lineRule="auto"/>
        <w:ind w:left="360" w:right="113"/>
        <w:rPr>
          <w:sz w:val="24"/>
        </w:rPr>
      </w:pPr>
    </w:p>
    <w:p w:rsidR="002749B1" w:rsidRPr="002749B1" w:rsidRDefault="002749B1" w:rsidP="002749B1">
      <w:pPr>
        <w:pStyle w:val="Tekstpodstawowy"/>
        <w:widowControl w:val="0"/>
        <w:numPr>
          <w:ilvl w:val="0"/>
          <w:numId w:val="1"/>
        </w:numPr>
        <w:suppressAutoHyphens/>
        <w:spacing w:line="240" w:lineRule="auto"/>
        <w:ind w:right="113"/>
        <w:rPr>
          <w:sz w:val="24"/>
        </w:rPr>
      </w:pPr>
      <w:r w:rsidRPr="002749B1">
        <w:rPr>
          <w:sz w:val="24"/>
        </w:rPr>
        <w:t xml:space="preserve">Informacja Prezydenta Miasta Suwałki o zgłoszonych żądaniach odszkodowawczych </w:t>
      </w:r>
      <w:r>
        <w:rPr>
          <w:sz w:val="24"/>
        </w:rPr>
        <w:br/>
      </w:r>
      <w:r w:rsidRPr="002749B1">
        <w:rPr>
          <w:sz w:val="24"/>
        </w:rPr>
        <w:t xml:space="preserve">w związku z uchwaleniem lub zmianą miejscowych planów zagospodarowania przestrzennego oraz o wydanych decyzjach o naliczeniu opłaty w 2020 roku. </w:t>
      </w:r>
    </w:p>
    <w:p w:rsidR="009B45AF" w:rsidRPr="009B45AF" w:rsidRDefault="009B45AF" w:rsidP="009B45AF">
      <w:pPr>
        <w:spacing w:line="240" w:lineRule="auto"/>
        <w:jc w:val="both"/>
        <w:rPr>
          <w:rFonts w:eastAsia="Calibri"/>
          <w:color w:val="FF0000"/>
        </w:rPr>
      </w:pPr>
    </w:p>
    <w:p w:rsidR="00F61B86" w:rsidRDefault="00E471A6" w:rsidP="00F61B86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Zaopiniowanie projektu uchwały </w:t>
      </w:r>
      <w:r>
        <w:t xml:space="preserve">w sprawie miejscowego planu zagospodarowania przestrzennego obejmującego fragment wschodniej pierzei ulicy Teofila Noniewicza </w:t>
      </w:r>
      <w:r>
        <w:br/>
        <w:t xml:space="preserve">od nr 2 do nr 6 w Suwałkach. </w:t>
      </w:r>
    </w:p>
    <w:p w:rsidR="00F61B86" w:rsidRPr="00F61B86" w:rsidRDefault="00F61B86" w:rsidP="00F61B86">
      <w:pPr>
        <w:widowControl w:val="0"/>
        <w:suppressAutoHyphens/>
        <w:spacing w:line="240" w:lineRule="auto"/>
        <w:jc w:val="both"/>
        <w:rPr>
          <w:rFonts w:eastAsia="Calibri"/>
        </w:rPr>
      </w:pPr>
    </w:p>
    <w:p w:rsidR="00F61B86" w:rsidRPr="00F61B86" w:rsidRDefault="00F61B86" w:rsidP="00F61B86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Zaopiniowanie projektu uchwały w sprawie powrotnego przejęcia prowadzenia Bursy Szkolnej w Suwałkach. </w:t>
      </w:r>
    </w:p>
    <w:p w:rsidR="009B45AF" w:rsidRPr="00E471A6" w:rsidRDefault="009B45AF" w:rsidP="009B45AF">
      <w:pPr>
        <w:widowControl w:val="0"/>
        <w:suppressAutoHyphens/>
        <w:spacing w:line="240" w:lineRule="auto"/>
        <w:jc w:val="both"/>
        <w:rPr>
          <w:rFonts w:eastAsia="Calibri"/>
        </w:rPr>
      </w:pPr>
    </w:p>
    <w:p w:rsidR="00D96227" w:rsidRDefault="00D96227" w:rsidP="00D96227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Informacja z konsultacji społecznych projektu uchwały Rady Miejskiej w Suwakach </w:t>
      </w:r>
      <w:r>
        <w:rPr>
          <w:rFonts w:eastAsia="Calibri"/>
        </w:rPr>
        <w:br/>
        <w:t>w prawie określenia warunków i trybu finansowania rozwoju sportu w Mieście Suwałki.</w:t>
      </w:r>
    </w:p>
    <w:p w:rsidR="00D96227" w:rsidRDefault="00D96227" w:rsidP="00D96227">
      <w:pPr>
        <w:pStyle w:val="Akapitzlist"/>
        <w:jc w:val="both"/>
        <w:rPr>
          <w:rFonts w:eastAsia="Calibri"/>
        </w:rPr>
      </w:pPr>
    </w:p>
    <w:p w:rsidR="00D96227" w:rsidRPr="00404348" w:rsidRDefault="00D96227" w:rsidP="00D96227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eastAsia="Calibri"/>
        </w:rPr>
      </w:pPr>
      <w:r w:rsidRPr="00C02FD8">
        <w:t>Zaopiniowanie projektu uchwały w sprawie</w:t>
      </w:r>
      <w:r>
        <w:t xml:space="preserve"> </w:t>
      </w:r>
      <w:r>
        <w:rPr>
          <w:rFonts w:eastAsia="Calibri"/>
        </w:rPr>
        <w:t>określenia warunków i trybu finansowania rozwoju sportu w Mieście Suwałki.</w:t>
      </w:r>
    </w:p>
    <w:p w:rsidR="00D96227" w:rsidRPr="00DB3B9B" w:rsidRDefault="00D96227" w:rsidP="00D96227">
      <w:pPr>
        <w:widowControl w:val="0"/>
        <w:suppressAutoHyphens/>
        <w:spacing w:line="240" w:lineRule="auto"/>
        <w:rPr>
          <w:rFonts w:eastAsia="Calibri"/>
        </w:rPr>
      </w:pPr>
    </w:p>
    <w:p w:rsidR="00D96227" w:rsidRDefault="00D96227" w:rsidP="00D96227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Informacja z konsultacji społecznych projektu uchwały Rady Miejskiej w Suwałkach </w:t>
      </w:r>
      <w:r>
        <w:rPr>
          <w:rFonts w:eastAsia="Calibri"/>
        </w:rPr>
        <w:br/>
        <w:t>w sprawie określenia zasad, trybu przyznawania i pozbawiania oraz rodzaju i wysokości stypendiów sportowych oraz nagród i wyróżnień w Mieście Suwałki.</w:t>
      </w:r>
    </w:p>
    <w:p w:rsidR="00D96227" w:rsidRPr="00DB3B9B" w:rsidRDefault="00D96227" w:rsidP="00D96227">
      <w:pPr>
        <w:widowControl w:val="0"/>
        <w:suppressAutoHyphens/>
        <w:spacing w:line="240" w:lineRule="auto"/>
        <w:jc w:val="both"/>
        <w:rPr>
          <w:rFonts w:eastAsia="Calibri"/>
        </w:rPr>
      </w:pPr>
    </w:p>
    <w:p w:rsidR="00D96227" w:rsidRDefault="00D96227" w:rsidP="00D96227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eastAsia="Calibri"/>
        </w:rPr>
      </w:pPr>
      <w:r w:rsidRPr="00C02FD8">
        <w:t>Zaopiniowanie projektu uchwały w sprawie</w:t>
      </w:r>
      <w:r>
        <w:t xml:space="preserve"> </w:t>
      </w:r>
      <w:r>
        <w:rPr>
          <w:rFonts w:eastAsia="Calibri"/>
        </w:rPr>
        <w:t xml:space="preserve">określenia zasad, trybu przyznawania </w:t>
      </w:r>
      <w:r>
        <w:rPr>
          <w:rFonts w:eastAsia="Calibri"/>
        </w:rPr>
        <w:br/>
        <w:t xml:space="preserve">i pozbawiania oraz rodzaju i wysokości stypendiów sportowych oraz nagród i wyróżnień </w:t>
      </w:r>
      <w:r>
        <w:rPr>
          <w:rFonts w:eastAsia="Calibri"/>
        </w:rPr>
        <w:br/>
        <w:t>w Mieście Suwałki.</w:t>
      </w:r>
    </w:p>
    <w:p w:rsidR="00D96227" w:rsidRPr="00D96227" w:rsidRDefault="00D96227" w:rsidP="00D96227">
      <w:pPr>
        <w:widowControl w:val="0"/>
        <w:suppressAutoHyphens/>
        <w:spacing w:line="240" w:lineRule="auto"/>
        <w:jc w:val="both"/>
        <w:rPr>
          <w:rFonts w:eastAsia="Calibri"/>
        </w:rPr>
      </w:pPr>
    </w:p>
    <w:p w:rsidR="001313AD" w:rsidRDefault="001313AD" w:rsidP="008E00D2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</w:rPr>
      </w:pPr>
      <w:r w:rsidRPr="001313AD">
        <w:rPr>
          <w:rFonts w:eastAsia="Calibri"/>
        </w:rPr>
        <w:t xml:space="preserve">Informacja z konsultacji społecznych dotyczących projektu uchwały Rady Miejskiej </w:t>
      </w:r>
      <w:r>
        <w:rPr>
          <w:rFonts w:eastAsia="Calibri"/>
        </w:rPr>
        <w:br/>
      </w:r>
      <w:r w:rsidRPr="001313AD">
        <w:rPr>
          <w:rFonts w:eastAsia="Calibri"/>
        </w:rPr>
        <w:t xml:space="preserve">w Suwałkach w sprawie sposobu ustalania cen i opłat oraz zasad i trybu korzystania </w:t>
      </w:r>
      <w:r>
        <w:rPr>
          <w:rFonts w:eastAsia="Calibri"/>
        </w:rPr>
        <w:br/>
      </w:r>
      <w:r w:rsidRPr="001313AD">
        <w:rPr>
          <w:rFonts w:eastAsia="Calibri"/>
        </w:rPr>
        <w:t xml:space="preserve">z obiektów i urządzeń Ośrodka Sportu i Rekreacji w Suwałkach oraz przedszkoli, szkół </w:t>
      </w:r>
      <w:r>
        <w:rPr>
          <w:rFonts w:eastAsia="Calibri"/>
        </w:rPr>
        <w:br/>
      </w:r>
      <w:r w:rsidRPr="001313AD">
        <w:rPr>
          <w:rFonts w:eastAsia="Calibri"/>
        </w:rPr>
        <w:t>i placówek oświatowych prowadzonych przez Miasto Suwałki.</w:t>
      </w:r>
    </w:p>
    <w:p w:rsidR="009B45AF" w:rsidRDefault="009B45AF" w:rsidP="009B45AF">
      <w:pPr>
        <w:widowControl w:val="0"/>
        <w:suppressAutoHyphens/>
        <w:spacing w:line="276" w:lineRule="auto"/>
        <w:jc w:val="both"/>
        <w:rPr>
          <w:rFonts w:eastAsia="Calibri"/>
        </w:rPr>
      </w:pPr>
    </w:p>
    <w:p w:rsidR="00D96227" w:rsidRDefault="00D96227" w:rsidP="009B45AF">
      <w:pPr>
        <w:widowControl w:val="0"/>
        <w:suppressAutoHyphens/>
        <w:spacing w:line="276" w:lineRule="auto"/>
        <w:jc w:val="both"/>
        <w:rPr>
          <w:rFonts w:eastAsia="Calibri"/>
        </w:rPr>
      </w:pPr>
    </w:p>
    <w:p w:rsidR="00D96227" w:rsidRDefault="00D96227" w:rsidP="009B45AF">
      <w:pPr>
        <w:widowControl w:val="0"/>
        <w:suppressAutoHyphens/>
        <w:spacing w:line="276" w:lineRule="auto"/>
        <w:jc w:val="both"/>
        <w:rPr>
          <w:rFonts w:eastAsia="Calibri"/>
        </w:rPr>
      </w:pPr>
    </w:p>
    <w:p w:rsidR="00D96227" w:rsidRPr="001313AD" w:rsidRDefault="00D96227" w:rsidP="009B45AF">
      <w:pPr>
        <w:widowControl w:val="0"/>
        <w:suppressAutoHyphens/>
        <w:spacing w:line="276" w:lineRule="auto"/>
        <w:jc w:val="both"/>
        <w:rPr>
          <w:rFonts w:eastAsia="Calibri"/>
        </w:rPr>
      </w:pPr>
    </w:p>
    <w:p w:rsidR="00377C7D" w:rsidRDefault="001313AD" w:rsidP="00377C7D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Zaopiniowanie </w:t>
      </w:r>
      <w:r w:rsidRPr="001313AD">
        <w:rPr>
          <w:rFonts w:eastAsia="Calibri"/>
        </w:rPr>
        <w:t xml:space="preserve">projektu uchwały </w:t>
      </w:r>
      <w:r w:rsidRPr="001313AD">
        <w:t xml:space="preserve">w sprawie </w:t>
      </w:r>
      <w:r w:rsidRPr="001313AD">
        <w:rPr>
          <w:rFonts w:eastAsia="Calibri"/>
        </w:rPr>
        <w:t>sposobu ustalania cen i opłat oraz zasad i trybu korzystania z obiektów i urząd</w:t>
      </w:r>
      <w:r>
        <w:rPr>
          <w:rFonts w:eastAsia="Calibri"/>
        </w:rPr>
        <w:t xml:space="preserve">zeń Ośrodka Sportu i Rekreacji </w:t>
      </w:r>
      <w:r w:rsidRPr="001313AD">
        <w:rPr>
          <w:rFonts w:eastAsia="Calibri"/>
        </w:rPr>
        <w:t>w Suwałkach oraz przedszkoli, szkół i placówek oświatowych prowadzonych przez Miasto Suwałki.</w:t>
      </w:r>
    </w:p>
    <w:p w:rsidR="009B45AF" w:rsidRDefault="009B45AF" w:rsidP="009B45AF">
      <w:pPr>
        <w:widowControl w:val="0"/>
        <w:suppressAutoHyphens/>
        <w:spacing w:line="276" w:lineRule="auto"/>
        <w:jc w:val="both"/>
        <w:rPr>
          <w:rFonts w:eastAsia="Calibri"/>
        </w:rPr>
      </w:pPr>
    </w:p>
    <w:p w:rsidR="00386DB2" w:rsidRPr="009B45AF" w:rsidRDefault="00377C7D" w:rsidP="00377C7D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</w:rPr>
      </w:pPr>
      <w:r w:rsidRPr="00377C7D">
        <w:rPr>
          <w:rFonts w:eastAsia="Calibri"/>
        </w:rPr>
        <w:t xml:space="preserve">Zaopiniowanie projektu uchwały </w:t>
      </w:r>
      <w:r w:rsidRPr="00377C7D">
        <w:t>w sprawie</w:t>
      </w:r>
      <w:r>
        <w:t xml:space="preserve"> przyjęcia „Programu </w:t>
      </w:r>
      <w:r w:rsidRPr="00377C7D">
        <w:t>szczepień przeciwko wirusowi brodawczaka ludzkiego dla mieszkanek Suwałk”.</w:t>
      </w:r>
    </w:p>
    <w:p w:rsidR="009B45AF" w:rsidRPr="00D30C1D" w:rsidRDefault="009B45AF" w:rsidP="009B45AF">
      <w:pPr>
        <w:widowControl w:val="0"/>
        <w:suppressAutoHyphens/>
        <w:spacing w:line="276" w:lineRule="auto"/>
        <w:jc w:val="both"/>
        <w:rPr>
          <w:rFonts w:eastAsia="Calibri"/>
        </w:rPr>
      </w:pPr>
    </w:p>
    <w:p w:rsidR="00D30C1D" w:rsidRPr="009B45AF" w:rsidRDefault="00D30C1D" w:rsidP="002F6564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eastAsia="Calibri"/>
        </w:rPr>
      </w:pPr>
      <w:r>
        <w:t>Zaopiniowanie</w:t>
      </w:r>
      <w:r w:rsidRPr="00D30C1D">
        <w:t xml:space="preserve"> projektu uchwały w sprawie określenia zadań Miasta Suwałki realizowanych w roku 2021 ze środków Państwowego Funduszu Rehabilitacji Osób Niepełnosprawnych.</w:t>
      </w:r>
    </w:p>
    <w:p w:rsidR="009B45AF" w:rsidRPr="00DF4E8C" w:rsidRDefault="009B45AF" w:rsidP="009B45AF">
      <w:pPr>
        <w:widowControl w:val="0"/>
        <w:suppressAutoHyphens/>
        <w:spacing w:line="240" w:lineRule="auto"/>
        <w:jc w:val="both"/>
        <w:rPr>
          <w:rFonts w:eastAsia="Calibri"/>
        </w:rPr>
      </w:pPr>
    </w:p>
    <w:p w:rsidR="009B45AF" w:rsidRPr="009B45AF" w:rsidRDefault="00DF4E8C" w:rsidP="009B45AF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eastAsia="Calibri"/>
        </w:rPr>
      </w:pPr>
      <w:r>
        <w:t>Zaopiniowanie</w:t>
      </w:r>
      <w:r w:rsidRPr="00DF4E8C">
        <w:t xml:space="preserve"> projektu uchwały w sprawie przyjęcia Kompleksowej koncepcji organizac</w:t>
      </w:r>
      <w:r>
        <w:t xml:space="preserve">ji usług transportowych door-to-door na terenie Miasta Suwałki </w:t>
      </w:r>
      <w:r w:rsidRPr="00DF4E8C">
        <w:t>w okresie od 1 czerwca 2021 do 30 listopada 2023 r.</w:t>
      </w:r>
    </w:p>
    <w:p w:rsidR="009B45AF" w:rsidRDefault="009B45AF" w:rsidP="009B45AF">
      <w:pPr>
        <w:widowControl w:val="0"/>
        <w:suppressAutoHyphens/>
        <w:spacing w:line="240" w:lineRule="auto"/>
        <w:jc w:val="both"/>
        <w:rPr>
          <w:rFonts w:eastAsia="Calibri"/>
        </w:rPr>
      </w:pPr>
    </w:p>
    <w:p w:rsidR="003C12A4" w:rsidRDefault="003C12A4" w:rsidP="00DF4E8C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eastAsia="Calibri"/>
        </w:rPr>
      </w:pPr>
      <w:r w:rsidRPr="00DF4E8C">
        <w:rPr>
          <w:rFonts w:eastAsia="Calibri"/>
        </w:rPr>
        <w:t>Informacja o suwalskiej autobusowej komunikacji miejskiej.</w:t>
      </w:r>
    </w:p>
    <w:p w:rsidR="009B45AF" w:rsidRPr="00DF4E8C" w:rsidRDefault="009B45AF" w:rsidP="00F61B86">
      <w:pPr>
        <w:widowControl w:val="0"/>
        <w:suppressAutoHyphens/>
        <w:spacing w:line="240" w:lineRule="auto"/>
        <w:jc w:val="both"/>
        <w:rPr>
          <w:rFonts w:eastAsia="Calibri"/>
        </w:rPr>
      </w:pPr>
    </w:p>
    <w:p w:rsidR="00952643" w:rsidRPr="00122EBD" w:rsidRDefault="00952643" w:rsidP="002F6564">
      <w:pPr>
        <w:pStyle w:val="Akapitzlist"/>
        <w:keepNext/>
        <w:numPr>
          <w:ilvl w:val="0"/>
          <w:numId w:val="1"/>
        </w:numPr>
        <w:autoSpaceDE w:val="0"/>
        <w:autoSpaceDN w:val="0"/>
        <w:spacing w:line="240" w:lineRule="auto"/>
        <w:contextualSpacing w:val="0"/>
        <w:jc w:val="both"/>
        <w:rPr>
          <w:rFonts w:eastAsiaTheme="minorHAnsi"/>
          <w:shd w:val="clear" w:color="auto" w:fill="FFFFFF"/>
        </w:rPr>
      </w:pPr>
      <w:r w:rsidRPr="00122EBD">
        <w:rPr>
          <w:rFonts w:eastAsia="Calibri"/>
        </w:rPr>
        <w:t>Zaopiniowanie projektu uchwały</w:t>
      </w:r>
      <w:r w:rsidRPr="00122EBD">
        <w:rPr>
          <w:shd w:val="clear" w:color="auto" w:fill="FFFFFF"/>
        </w:rPr>
        <w:t xml:space="preserve"> w sprawie ustalenia stawki opłat za korzystanie przez operatorów i przewoźników z przystanków komunikacyjnych, których właścicielem albo zarządcą jest Gmina Miasto Suwałki.</w:t>
      </w:r>
    </w:p>
    <w:p w:rsidR="00D45CB0" w:rsidRPr="00D45CB0" w:rsidRDefault="00D45CB0" w:rsidP="00D45CB0">
      <w:pPr>
        <w:pStyle w:val="Akapitzlist"/>
        <w:keepNext/>
        <w:autoSpaceDE w:val="0"/>
        <w:autoSpaceDN w:val="0"/>
        <w:spacing w:line="240" w:lineRule="auto"/>
        <w:ind w:left="360"/>
        <w:contextualSpacing w:val="0"/>
        <w:jc w:val="both"/>
        <w:rPr>
          <w:rFonts w:eastAsiaTheme="minorHAnsi"/>
          <w:color w:val="000000"/>
          <w:shd w:val="clear" w:color="auto" w:fill="FFFFFF"/>
        </w:rPr>
      </w:pPr>
    </w:p>
    <w:p w:rsidR="009B45AF" w:rsidRPr="00026B5C" w:rsidRDefault="00D45CB0" w:rsidP="00026B5C">
      <w:pPr>
        <w:widowControl w:val="0"/>
        <w:numPr>
          <w:ilvl w:val="0"/>
          <w:numId w:val="1"/>
        </w:numPr>
        <w:suppressAutoHyphens/>
        <w:spacing w:after="200" w:line="240" w:lineRule="auto"/>
        <w:jc w:val="both"/>
        <w:rPr>
          <w:rFonts w:eastAsia="Calibri"/>
        </w:rPr>
      </w:pPr>
      <w:r>
        <w:rPr>
          <w:rFonts w:eastAsia="Calibri"/>
        </w:rPr>
        <w:t>Zaopiniowanie</w:t>
      </w:r>
      <w:r w:rsidRPr="00D45CB0">
        <w:rPr>
          <w:rFonts w:eastAsia="Calibri"/>
        </w:rPr>
        <w:t xml:space="preserve"> projektu uchwały </w:t>
      </w:r>
      <w:r w:rsidRPr="00D45CB0">
        <w:t>w sprawie przyjęcia Programu ochrony środowiska dla Miasta Suwałki na lata 2021-2024.</w:t>
      </w:r>
    </w:p>
    <w:p w:rsidR="00B1591F" w:rsidRPr="00E62BA2" w:rsidRDefault="00E62BA2" w:rsidP="00B1591F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eastAsia="Calibri"/>
        </w:rPr>
      </w:pPr>
      <w:r>
        <w:t>Sprawozdanie</w:t>
      </w:r>
      <w:r w:rsidR="00B1591F" w:rsidRPr="00E62BA2">
        <w:t xml:space="preserve"> z wykonania Suwalskiego Budżetu Obywatelskiego za 2020 rok.</w:t>
      </w:r>
    </w:p>
    <w:p w:rsidR="009B45AF" w:rsidRDefault="009B45AF" w:rsidP="009B45AF">
      <w:pPr>
        <w:widowControl w:val="0"/>
        <w:suppressAutoHyphens/>
        <w:spacing w:line="240" w:lineRule="auto"/>
        <w:jc w:val="both"/>
        <w:rPr>
          <w:rFonts w:eastAsia="Calibri"/>
          <w:color w:val="FF0000"/>
        </w:rPr>
      </w:pPr>
    </w:p>
    <w:p w:rsidR="00B1591F" w:rsidRPr="00FC4643" w:rsidRDefault="00B1591F" w:rsidP="00B1591F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eastAsia="Calibri"/>
        </w:rPr>
      </w:pPr>
      <w:r w:rsidRPr="00FC4643">
        <w:rPr>
          <w:spacing w:val="-1"/>
        </w:rPr>
        <w:t xml:space="preserve">Informacja z konsultacji społecznych dotyczących projektu uchwały Rady Miejskiej </w:t>
      </w:r>
      <w:r w:rsidRPr="00FC4643">
        <w:rPr>
          <w:spacing w:val="-1"/>
        </w:rPr>
        <w:br/>
        <w:t>w Suwałkach w sprawie przeprowadzenia na terenie Gminy Miasta Suwałki konsultacji społecznych w sprawie Suwalskiego Budżetu Obywatelskiego, jako części budżetu miasta na 2022 rok.</w:t>
      </w:r>
    </w:p>
    <w:p w:rsidR="00DF4E8C" w:rsidRDefault="00DF4E8C" w:rsidP="00DF4E8C">
      <w:pPr>
        <w:widowControl w:val="0"/>
        <w:suppressAutoHyphens/>
        <w:spacing w:line="240" w:lineRule="auto"/>
        <w:jc w:val="both"/>
        <w:rPr>
          <w:rFonts w:eastAsia="Calibri"/>
          <w:color w:val="FF0000"/>
        </w:rPr>
      </w:pPr>
    </w:p>
    <w:p w:rsidR="00DB3B9B" w:rsidRDefault="002F1A56" w:rsidP="00DB3B9B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eastAsia="Calibri"/>
        </w:rPr>
      </w:pPr>
      <w:r w:rsidRPr="00C02FD8">
        <w:t xml:space="preserve">Zaopiniowanie </w:t>
      </w:r>
      <w:r w:rsidR="00B1591F" w:rsidRPr="00C02FD8">
        <w:t>projektu uchwały w sprawie przeprowadzenia na terenie Gminy Miasta Suwałki konsultacji społecznych w sprawie Suwalskiego Budżetu Obywatelskiego, jako części budżetu miasta na 2022 rok.</w:t>
      </w:r>
    </w:p>
    <w:p w:rsidR="00026B5C" w:rsidRPr="00026B5C" w:rsidRDefault="00026B5C" w:rsidP="00026B5C">
      <w:pPr>
        <w:widowControl w:val="0"/>
        <w:suppressAutoHyphens/>
        <w:spacing w:line="240" w:lineRule="auto"/>
        <w:jc w:val="both"/>
        <w:rPr>
          <w:rFonts w:eastAsia="Calibri"/>
          <w:color w:val="FF0000"/>
        </w:rPr>
      </w:pPr>
      <w:bookmarkStart w:id="0" w:name="_GoBack"/>
      <w:bookmarkEnd w:id="0"/>
    </w:p>
    <w:p w:rsidR="00386DB2" w:rsidRPr="00122EBD" w:rsidRDefault="00386DB2" w:rsidP="00B1591F">
      <w:pPr>
        <w:pStyle w:val="Tekstpodstawowy"/>
        <w:widowControl w:val="0"/>
        <w:numPr>
          <w:ilvl w:val="0"/>
          <w:numId w:val="1"/>
        </w:numPr>
        <w:suppressAutoHyphens/>
        <w:spacing w:line="240" w:lineRule="auto"/>
        <w:ind w:right="113"/>
        <w:rPr>
          <w:sz w:val="24"/>
        </w:rPr>
      </w:pPr>
      <w:r w:rsidRPr="00122EBD">
        <w:rPr>
          <w:sz w:val="24"/>
        </w:rPr>
        <w:t>Zaopiniowanie projektu uchwały w sprawie zmian w budżecie Miasta na 2021 r.</w:t>
      </w:r>
    </w:p>
    <w:p w:rsidR="009B45AF" w:rsidRPr="00122EBD" w:rsidRDefault="009B45AF" w:rsidP="009B45AF">
      <w:pPr>
        <w:pStyle w:val="Tekstpodstawowy"/>
        <w:widowControl w:val="0"/>
        <w:suppressAutoHyphens/>
        <w:spacing w:line="240" w:lineRule="auto"/>
        <w:ind w:right="113"/>
        <w:rPr>
          <w:sz w:val="24"/>
        </w:rPr>
      </w:pPr>
    </w:p>
    <w:p w:rsidR="00755CD7" w:rsidRPr="00122EBD" w:rsidRDefault="00755CD7" w:rsidP="00B1591F">
      <w:pPr>
        <w:pStyle w:val="Tekstpodstawowy"/>
        <w:widowControl w:val="0"/>
        <w:numPr>
          <w:ilvl w:val="0"/>
          <w:numId w:val="1"/>
        </w:numPr>
        <w:suppressAutoHyphens/>
        <w:spacing w:line="240" w:lineRule="auto"/>
        <w:ind w:right="113"/>
        <w:rPr>
          <w:sz w:val="24"/>
        </w:rPr>
      </w:pPr>
      <w:r w:rsidRPr="00122EBD">
        <w:rPr>
          <w:sz w:val="24"/>
        </w:rPr>
        <w:t xml:space="preserve">Zaopiniowanie projektu uchwały w sprawie zmian w Wieloletniej Prognozie Finansowej Miasta Suwałki na lata  2021-2040.  </w:t>
      </w:r>
    </w:p>
    <w:p w:rsidR="009B45AF" w:rsidRPr="00755CD7" w:rsidRDefault="009B45AF" w:rsidP="009B45AF">
      <w:pPr>
        <w:pStyle w:val="Tekstpodstawowy"/>
        <w:widowControl w:val="0"/>
        <w:suppressAutoHyphens/>
        <w:spacing w:line="240" w:lineRule="auto"/>
        <w:ind w:right="113"/>
        <w:rPr>
          <w:sz w:val="24"/>
        </w:rPr>
      </w:pPr>
    </w:p>
    <w:p w:rsidR="009806AC" w:rsidRPr="00755CD7" w:rsidRDefault="009806AC" w:rsidP="006F268C">
      <w:pPr>
        <w:widowControl w:val="0"/>
        <w:numPr>
          <w:ilvl w:val="0"/>
          <w:numId w:val="1"/>
        </w:numPr>
        <w:suppressAutoHyphens/>
        <w:spacing w:after="120" w:line="240" w:lineRule="auto"/>
        <w:ind w:right="113"/>
        <w:jc w:val="both"/>
      </w:pPr>
      <w:r w:rsidRPr="00755CD7">
        <w:t xml:space="preserve">Wolne wnioski. </w:t>
      </w:r>
    </w:p>
    <w:p w:rsidR="002F6564" w:rsidRDefault="002F6564" w:rsidP="002440FE">
      <w:pPr>
        <w:spacing w:line="240" w:lineRule="auto"/>
        <w:jc w:val="both"/>
        <w:rPr>
          <w:i/>
          <w:sz w:val="20"/>
          <w:szCs w:val="20"/>
        </w:rPr>
      </w:pPr>
    </w:p>
    <w:p w:rsidR="00BF3EA9" w:rsidRPr="00B1591F" w:rsidRDefault="009806AC" w:rsidP="00B1591F">
      <w:pPr>
        <w:spacing w:line="240" w:lineRule="auto"/>
        <w:jc w:val="both"/>
        <w:rPr>
          <w:i/>
          <w:sz w:val="18"/>
          <w:szCs w:val="18"/>
        </w:rPr>
      </w:pPr>
      <w:r w:rsidRPr="00B1591F">
        <w:rPr>
          <w:i/>
          <w:sz w:val="18"/>
          <w:szCs w:val="18"/>
        </w:rPr>
        <w:t xml:space="preserve">Na podstawie art. 25 ust. 3 ustawy z dnia 8 marca 1990 r. o samorządzie gminnym (Dz. U. z 2020 r. poz. 713, 1378) pracodawca obowiązany jest zwolnić radnego od pracy zawodowej w celu umożliwienia mu brania udziału </w:t>
      </w:r>
      <w:r w:rsidRPr="00B1591F">
        <w:rPr>
          <w:i/>
          <w:sz w:val="18"/>
          <w:szCs w:val="18"/>
        </w:rPr>
        <w:br/>
        <w:t>w pracach organów gminy</w:t>
      </w:r>
      <w:r w:rsidR="00DB4877" w:rsidRPr="00B1591F">
        <w:rPr>
          <w:i/>
          <w:sz w:val="18"/>
          <w:szCs w:val="18"/>
        </w:rPr>
        <w:t>.</w:t>
      </w:r>
      <w:r w:rsidR="00431A9E" w:rsidRPr="00B1591F">
        <w:rPr>
          <w:b/>
          <w:i/>
          <w:sz w:val="18"/>
          <w:szCs w:val="18"/>
        </w:rPr>
        <w:t xml:space="preserve"> </w:t>
      </w:r>
      <w:r w:rsidR="00F9186B" w:rsidRPr="00B1591F">
        <w:rPr>
          <w:b/>
          <w:i/>
          <w:sz w:val="18"/>
          <w:szCs w:val="18"/>
        </w:rPr>
        <w:t xml:space="preserve">  </w:t>
      </w:r>
      <w:r w:rsidR="00A47D21" w:rsidRPr="00B1591F">
        <w:rPr>
          <w:b/>
          <w:i/>
          <w:sz w:val="18"/>
          <w:szCs w:val="18"/>
        </w:rPr>
        <w:t xml:space="preserve">       </w:t>
      </w:r>
    </w:p>
    <w:p w:rsidR="002F6564" w:rsidRDefault="002F6564" w:rsidP="00404348">
      <w:pPr>
        <w:pStyle w:val="Tekstpodstawowy"/>
        <w:spacing w:line="240" w:lineRule="auto"/>
        <w:rPr>
          <w:b/>
          <w:i/>
          <w:sz w:val="24"/>
          <w:szCs w:val="18"/>
        </w:rPr>
      </w:pPr>
    </w:p>
    <w:p w:rsidR="00A47D21" w:rsidRDefault="00BF3EA9" w:rsidP="00A47D21">
      <w:pPr>
        <w:pStyle w:val="Tekstpodstawowy"/>
        <w:spacing w:line="240" w:lineRule="auto"/>
        <w:ind w:left="4956" w:firstLine="708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            </w:t>
      </w:r>
      <w:r w:rsidR="009806AC">
        <w:rPr>
          <w:b/>
          <w:i/>
          <w:sz w:val="24"/>
          <w:szCs w:val="18"/>
        </w:rPr>
        <w:t>Przewodnicząc</w:t>
      </w:r>
      <w:r w:rsidR="00431A9E">
        <w:rPr>
          <w:b/>
          <w:i/>
          <w:sz w:val="24"/>
          <w:szCs w:val="18"/>
        </w:rPr>
        <w:t xml:space="preserve">y </w:t>
      </w:r>
    </w:p>
    <w:p w:rsidR="009806AC" w:rsidRDefault="009806AC" w:rsidP="00A47D21">
      <w:pPr>
        <w:pStyle w:val="Tekstpodstawowy"/>
        <w:spacing w:line="240" w:lineRule="auto"/>
        <w:ind w:left="4956" w:firstLine="708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Komisji </w:t>
      </w:r>
      <w:r w:rsidR="00F9186B">
        <w:rPr>
          <w:b/>
          <w:i/>
          <w:sz w:val="24"/>
          <w:szCs w:val="18"/>
        </w:rPr>
        <w:t xml:space="preserve">Finansowo – Budżetowej </w:t>
      </w:r>
    </w:p>
    <w:p w:rsidR="001626A6" w:rsidRDefault="00F9186B" w:rsidP="00A47D21">
      <w:pPr>
        <w:pStyle w:val="Tekstpodstawowy"/>
        <w:spacing w:line="240" w:lineRule="auto"/>
        <w:ind w:left="5106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     </w:t>
      </w:r>
      <w:r w:rsidR="009143D4">
        <w:rPr>
          <w:b/>
          <w:i/>
          <w:sz w:val="24"/>
          <w:szCs w:val="18"/>
        </w:rPr>
        <w:t xml:space="preserve">  </w:t>
      </w:r>
      <w:r>
        <w:rPr>
          <w:b/>
          <w:i/>
          <w:sz w:val="24"/>
          <w:szCs w:val="18"/>
        </w:rPr>
        <w:t xml:space="preserve">  </w:t>
      </w:r>
      <w:r w:rsidR="009806AC">
        <w:rPr>
          <w:b/>
          <w:i/>
          <w:sz w:val="24"/>
          <w:szCs w:val="18"/>
        </w:rPr>
        <w:t>Rady Miejskiej w Suwałkach</w:t>
      </w:r>
    </w:p>
    <w:p w:rsidR="00A47D21" w:rsidRDefault="00431A9E" w:rsidP="002440FE">
      <w:pPr>
        <w:pStyle w:val="Tekstpodstawowy"/>
        <w:spacing w:line="240" w:lineRule="auto"/>
        <w:ind w:left="5106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          </w:t>
      </w:r>
      <w:r w:rsidR="00F9186B">
        <w:rPr>
          <w:b/>
          <w:i/>
          <w:sz w:val="24"/>
          <w:szCs w:val="18"/>
        </w:rPr>
        <w:t xml:space="preserve"> </w:t>
      </w:r>
    </w:p>
    <w:p w:rsidR="007501C3" w:rsidRPr="002440FE" w:rsidRDefault="00A47D21" w:rsidP="002440FE">
      <w:pPr>
        <w:pStyle w:val="Tekstpodstawowy"/>
        <w:spacing w:line="240" w:lineRule="auto"/>
        <w:ind w:left="5106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            </w:t>
      </w:r>
      <w:r w:rsidR="009806AC">
        <w:rPr>
          <w:b/>
          <w:i/>
          <w:sz w:val="24"/>
          <w:szCs w:val="18"/>
        </w:rPr>
        <w:t xml:space="preserve">  </w:t>
      </w:r>
      <w:r w:rsidR="00030DA8">
        <w:rPr>
          <w:b/>
          <w:i/>
          <w:sz w:val="24"/>
          <w:szCs w:val="18"/>
        </w:rPr>
        <w:t>/-/</w:t>
      </w:r>
      <w:r>
        <w:rPr>
          <w:b/>
          <w:i/>
          <w:sz w:val="24"/>
          <w:szCs w:val="18"/>
        </w:rPr>
        <w:t xml:space="preserve"> </w:t>
      </w:r>
      <w:r w:rsidR="001E51D7">
        <w:rPr>
          <w:b/>
          <w:i/>
          <w:sz w:val="24"/>
          <w:szCs w:val="18"/>
        </w:rPr>
        <w:t xml:space="preserve"> </w:t>
      </w:r>
      <w:r>
        <w:rPr>
          <w:b/>
          <w:i/>
          <w:sz w:val="24"/>
          <w:szCs w:val="18"/>
        </w:rPr>
        <w:t xml:space="preserve">  </w:t>
      </w:r>
      <w:r w:rsidR="00F9186B">
        <w:rPr>
          <w:b/>
          <w:i/>
          <w:sz w:val="24"/>
          <w:szCs w:val="18"/>
        </w:rPr>
        <w:t>Andrzej Turowski</w:t>
      </w:r>
    </w:p>
    <w:sectPr w:rsidR="007501C3" w:rsidRPr="002440FE" w:rsidSect="00B1591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2C63"/>
    <w:multiLevelType w:val="hybridMultilevel"/>
    <w:tmpl w:val="05A84698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6D1AEC"/>
    <w:multiLevelType w:val="hybridMultilevel"/>
    <w:tmpl w:val="497A5D78"/>
    <w:lvl w:ilvl="0" w:tplc="551A403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9E0B27"/>
    <w:multiLevelType w:val="hybridMultilevel"/>
    <w:tmpl w:val="8EAC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92FBF"/>
    <w:multiLevelType w:val="hybridMultilevel"/>
    <w:tmpl w:val="F7F8841E"/>
    <w:lvl w:ilvl="0" w:tplc="EB20CAD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806AC"/>
    <w:rsid w:val="00026B5C"/>
    <w:rsid w:val="00030DA8"/>
    <w:rsid w:val="000765C2"/>
    <w:rsid w:val="000778F9"/>
    <w:rsid w:val="000B679F"/>
    <w:rsid w:val="000F65AC"/>
    <w:rsid w:val="00122EBD"/>
    <w:rsid w:val="001313AD"/>
    <w:rsid w:val="001626A6"/>
    <w:rsid w:val="00165021"/>
    <w:rsid w:val="001940E7"/>
    <w:rsid w:val="001E51D7"/>
    <w:rsid w:val="00215C1F"/>
    <w:rsid w:val="00234FB2"/>
    <w:rsid w:val="00242CE1"/>
    <w:rsid w:val="002440FE"/>
    <w:rsid w:val="002526F9"/>
    <w:rsid w:val="00264282"/>
    <w:rsid w:val="002749B1"/>
    <w:rsid w:val="00291D6E"/>
    <w:rsid w:val="002F1A56"/>
    <w:rsid w:val="002F6564"/>
    <w:rsid w:val="00367D1A"/>
    <w:rsid w:val="00373B53"/>
    <w:rsid w:val="00377C7D"/>
    <w:rsid w:val="00386DB2"/>
    <w:rsid w:val="003C12A4"/>
    <w:rsid w:val="003E2F91"/>
    <w:rsid w:val="00404348"/>
    <w:rsid w:val="004151C0"/>
    <w:rsid w:val="00431A9E"/>
    <w:rsid w:val="00475A56"/>
    <w:rsid w:val="00485F7F"/>
    <w:rsid w:val="004A02C3"/>
    <w:rsid w:val="004F3B02"/>
    <w:rsid w:val="005269D2"/>
    <w:rsid w:val="00564F1C"/>
    <w:rsid w:val="005D512C"/>
    <w:rsid w:val="00666DCD"/>
    <w:rsid w:val="00685826"/>
    <w:rsid w:val="006A7D79"/>
    <w:rsid w:val="006B7543"/>
    <w:rsid w:val="006C7CF1"/>
    <w:rsid w:val="006E3085"/>
    <w:rsid w:val="0073305E"/>
    <w:rsid w:val="007401D2"/>
    <w:rsid w:val="007501C3"/>
    <w:rsid w:val="00755CD7"/>
    <w:rsid w:val="00791099"/>
    <w:rsid w:val="00794343"/>
    <w:rsid w:val="007A2A86"/>
    <w:rsid w:val="007A6040"/>
    <w:rsid w:val="007D56E2"/>
    <w:rsid w:val="007F2214"/>
    <w:rsid w:val="0082234B"/>
    <w:rsid w:val="00845F5E"/>
    <w:rsid w:val="008622A4"/>
    <w:rsid w:val="008B761A"/>
    <w:rsid w:val="008D31C8"/>
    <w:rsid w:val="008E00D2"/>
    <w:rsid w:val="009143D4"/>
    <w:rsid w:val="00936838"/>
    <w:rsid w:val="0094061B"/>
    <w:rsid w:val="0095193B"/>
    <w:rsid w:val="00952643"/>
    <w:rsid w:val="0095429C"/>
    <w:rsid w:val="009806AC"/>
    <w:rsid w:val="009B45AF"/>
    <w:rsid w:val="00A22DA8"/>
    <w:rsid w:val="00A46294"/>
    <w:rsid w:val="00A472A0"/>
    <w:rsid w:val="00A47D21"/>
    <w:rsid w:val="00A860FB"/>
    <w:rsid w:val="00AE3603"/>
    <w:rsid w:val="00B1591F"/>
    <w:rsid w:val="00B30D1B"/>
    <w:rsid w:val="00B51038"/>
    <w:rsid w:val="00B62F69"/>
    <w:rsid w:val="00B70120"/>
    <w:rsid w:val="00B8689F"/>
    <w:rsid w:val="00BD546A"/>
    <w:rsid w:val="00BF3EA9"/>
    <w:rsid w:val="00C02FD8"/>
    <w:rsid w:val="00C917EE"/>
    <w:rsid w:val="00CA49BE"/>
    <w:rsid w:val="00CE3F1C"/>
    <w:rsid w:val="00D10FDA"/>
    <w:rsid w:val="00D30C1D"/>
    <w:rsid w:val="00D456D9"/>
    <w:rsid w:val="00D45CB0"/>
    <w:rsid w:val="00D551DC"/>
    <w:rsid w:val="00D61602"/>
    <w:rsid w:val="00D84023"/>
    <w:rsid w:val="00D96227"/>
    <w:rsid w:val="00DB3B9B"/>
    <w:rsid w:val="00DB4877"/>
    <w:rsid w:val="00DC0287"/>
    <w:rsid w:val="00DC1CA7"/>
    <w:rsid w:val="00DE349C"/>
    <w:rsid w:val="00DF4E8C"/>
    <w:rsid w:val="00E223E5"/>
    <w:rsid w:val="00E35BE2"/>
    <w:rsid w:val="00E471A6"/>
    <w:rsid w:val="00E62BA2"/>
    <w:rsid w:val="00E6448F"/>
    <w:rsid w:val="00EB4256"/>
    <w:rsid w:val="00F157BD"/>
    <w:rsid w:val="00F20B54"/>
    <w:rsid w:val="00F43708"/>
    <w:rsid w:val="00F61B86"/>
    <w:rsid w:val="00F9186B"/>
    <w:rsid w:val="00FA0B18"/>
    <w:rsid w:val="00F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A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806A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6A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79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940E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22DA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2D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70F6-DF0A-4DD9-BAD5-00369056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Jankowska</dc:creator>
  <cp:lastModifiedBy>mchojnowska</cp:lastModifiedBy>
  <cp:revision>2</cp:revision>
  <cp:lastPrinted>2021-03-19T08:05:00Z</cp:lastPrinted>
  <dcterms:created xsi:type="dcterms:W3CDTF">2021-03-19T14:21:00Z</dcterms:created>
  <dcterms:modified xsi:type="dcterms:W3CDTF">2021-03-19T14:21:00Z</dcterms:modified>
</cp:coreProperties>
</file>